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071"/>
        <w:gridCol w:w="865"/>
        <w:gridCol w:w="215"/>
        <w:gridCol w:w="153"/>
        <w:gridCol w:w="266"/>
        <w:gridCol w:w="208"/>
        <w:gridCol w:w="2073"/>
        <w:gridCol w:w="508"/>
        <w:gridCol w:w="349"/>
        <w:gridCol w:w="13"/>
        <w:gridCol w:w="210"/>
        <w:gridCol w:w="540"/>
        <w:gridCol w:w="645"/>
        <w:gridCol w:w="962"/>
        <w:gridCol w:w="1093"/>
      </w:tblGrid>
      <w:tr w:rsidR="00800BDF" w:rsidTr="001E16CD">
        <w:trPr>
          <w:cantSplit/>
        </w:trPr>
        <w:tc>
          <w:tcPr>
            <w:tcW w:w="39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bookmarkStart w:id="0" w:name="Begin209"/>
            <w:bookmarkEnd w:id="0"/>
            <w:r>
              <w:rPr>
                <w:rFonts w:ascii="Arial" w:hAnsi="Arial"/>
                <w:b/>
                <w:sz w:val="20"/>
              </w:rPr>
              <w:t xml:space="preserve">1. </w:t>
            </w:r>
            <w:r w:rsidR="00A66677">
              <w:rPr>
                <w:rFonts w:ascii="Arial" w:hAnsi="Arial"/>
                <w:b/>
                <w:sz w:val="20"/>
              </w:rPr>
              <w:t xml:space="preserve">Unit / </w:t>
            </w:r>
            <w:r>
              <w:rPr>
                <w:rFonts w:ascii="Arial" w:hAnsi="Arial"/>
                <w:b/>
                <w:sz w:val="20"/>
              </w:rPr>
              <w:t>Incident Name</w:t>
            </w:r>
          </w:p>
          <w:p w:rsidR="00800BDF" w:rsidRDefault="00A666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Sector St. Petersburg / Hurricane Kirk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800BDF" w:rsidRDefault="00800BDF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800BDF" w:rsidRDefault="00EC35DD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0BD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0BDF">
              <w:rPr>
                <w:rFonts w:ascii="Arial" w:hAnsi="Arial" w:cs="Arial"/>
              </w:rPr>
              <w:tab/>
            </w:r>
            <w:r w:rsidR="00800B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0BDF"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00BDF" w:rsidRDefault="00800BDF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INCIDENT STATUS SUMMARY ICS 209</w:t>
            </w:r>
            <w:r w:rsidR="009A717B"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20"/>
              </w:rPr>
              <w:t>-CG</w:t>
            </w:r>
          </w:p>
        </w:tc>
      </w:tr>
      <w:tr w:rsidR="00800BDF">
        <w:trPr>
          <w:trHeight w:val="29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00BDF" w:rsidRDefault="009A717B" w:rsidP="00272DB7">
            <w:pPr>
              <w:rPr>
                <w:rFonts w:ascii="Arial" w:hAnsi="Arial"/>
                <w:b/>
                <w:sz w:val="20"/>
              </w:rPr>
            </w:pPr>
            <w:r w:rsidRPr="00175E7A">
              <w:rPr>
                <w:rFonts w:ascii="Arial" w:hAnsi="Arial"/>
                <w:b/>
                <w:sz w:val="20"/>
              </w:rPr>
              <w:t xml:space="preserve">3. Type of Incident:  </w:t>
            </w:r>
            <w:r w:rsidR="001B37FA" w:rsidRPr="00175E7A">
              <w:rPr>
                <w:rFonts w:ascii="Arial" w:hAnsi="Arial"/>
                <w:b/>
                <w:sz w:val="20"/>
              </w:rPr>
              <w:t xml:space="preserve">Hurricane and </w:t>
            </w:r>
            <w:r w:rsidRPr="00175E7A">
              <w:rPr>
                <w:rFonts w:ascii="Arial" w:hAnsi="Arial"/>
                <w:b/>
                <w:sz w:val="20"/>
              </w:rPr>
              <w:t>Severe Weather Response</w:t>
            </w:r>
          </w:p>
        </w:tc>
      </w:tr>
      <w:tr w:rsidR="00800BDF">
        <w:trPr>
          <w:trHeight w:val="308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Situation Summary: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</w:tr>
      <w:tr w:rsidR="009A717B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  <w:r w:rsidRPr="001B37FA">
              <w:rPr>
                <w:rFonts w:ascii="Arial" w:hAnsi="Arial"/>
                <w:b/>
                <w:sz w:val="20"/>
              </w:rPr>
              <w:t xml:space="preserve">5. </w:t>
            </w:r>
            <w:r>
              <w:rPr>
                <w:rFonts w:ascii="Arial" w:hAnsi="Arial"/>
                <w:b/>
                <w:sz w:val="20"/>
              </w:rPr>
              <w:t>On Scene Weather</w:t>
            </w:r>
            <w:r w:rsidR="00D62137">
              <w:rPr>
                <w:rFonts w:ascii="Arial" w:hAnsi="Arial"/>
                <w:b/>
                <w:sz w:val="20"/>
              </w:rPr>
              <w:t>:</w:t>
            </w: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  <w:p w:rsidR="009E5598" w:rsidRDefault="009E5598" w:rsidP="00C06521">
            <w:pPr>
              <w:rPr>
                <w:rFonts w:ascii="Arial" w:hAnsi="Arial"/>
                <w:b/>
                <w:sz w:val="20"/>
              </w:rPr>
            </w:pP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</w:tc>
      </w:tr>
      <w:tr w:rsidR="00800BDF">
        <w:trPr>
          <w:trHeight w:val="335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0BDF" w:rsidRDefault="009A717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800BDF">
              <w:rPr>
                <w:rFonts w:ascii="Arial" w:hAnsi="Arial"/>
                <w:b/>
                <w:sz w:val="20"/>
              </w:rPr>
              <w:t>. Future Outlook/Goals/Needs/Issues: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</w:tr>
      <w:tr w:rsidR="00977901">
        <w:trPr>
          <w:trHeight w:val="74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7901" w:rsidRDefault="00566AD0" w:rsidP="00C065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  <w:r w:rsidR="00977901">
              <w:rPr>
                <w:rFonts w:ascii="Arial" w:hAnsi="Arial"/>
                <w:b/>
                <w:sz w:val="20"/>
              </w:rPr>
              <w:t>. Post Landfall Personnel Accountability</w:t>
            </w:r>
            <w:r w:rsidR="00504FDF">
              <w:rPr>
                <w:rFonts w:ascii="Arial" w:hAnsi="Arial"/>
                <w:b/>
                <w:sz w:val="20"/>
              </w:rPr>
              <w:t xml:space="preserve"> (Active D</w:t>
            </w:r>
            <w:r w:rsidR="00DE59D6">
              <w:rPr>
                <w:rFonts w:ascii="Arial" w:hAnsi="Arial"/>
                <w:b/>
                <w:sz w:val="20"/>
              </w:rPr>
              <w:t>uty, Reserves, Dependents and Auxiliary)</w:t>
            </w:r>
            <w:r w:rsidR="00977901">
              <w:rPr>
                <w:rFonts w:ascii="Arial" w:hAnsi="Arial"/>
                <w:b/>
                <w:sz w:val="20"/>
              </w:rPr>
              <w:t xml:space="preserve">:  </w:t>
            </w:r>
          </w:p>
          <w:p w:rsidR="001B37FA" w:rsidRDefault="001B37FA" w:rsidP="00C06521">
            <w:pPr>
              <w:rPr>
                <w:rFonts w:ascii="Arial" w:hAnsi="Arial"/>
                <w:b/>
                <w:sz w:val="20"/>
              </w:rPr>
            </w:pPr>
          </w:p>
          <w:p w:rsidR="00977901" w:rsidRDefault="00EC35DD" w:rsidP="00C06521">
            <w:pPr>
              <w:rPr>
                <w:rFonts w:ascii="Arial" w:hAnsi="Arial"/>
                <w:b/>
                <w:sz w:val="20"/>
              </w:rPr>
            </w:pP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instrText xml:space="preserve"> FORMTEXT </w:instrText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separate"/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end"/>
            </w:r>
            <w:r w:rsidR="001B37FA"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</w:t>
            </w:r>
            <w:r w:rsidR="009C1945" w:rsidRPr="009C194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1B37FA">
              <w:rPr>
                <w:rFonts w:ascii="Arial" w:hAnsi="Arial" w:cs="Arial"/>
                <w:sz w:val="20"/>
                <w:szCs w:val="16"/>
              </w:rPr>
              <w:t>P</w:t>
            </w:r>
            <w:r w:rsidR="00977901">
              <w:rPr>
                <w:rFonts w:ascii="Arial" w:hAnsi="Arial" w:cs="Arial"/>
                <w:sz w:val="20"/>
                <w:szCs w:val="16"/>
              </w:rPr>
              <w:t>ercent accounted for in the storm impact area.  Exceptions are as follows:</w:t>
            </w:r>
          </w:p>
        </w:tc>
      </w:tr>
      <w:tr w:rsidR="00977901" w:rsidRPr="009E5598" w:rsidTr="001E16CD">
        <w:tc>
          <w:tcPr>
            <w:tcW w:w="4155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Pr="009E5598" w:rsidRDefault="009E5598" w:rsidP="00C06521">
            <w:pPr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Unit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:rsidR="00977901" w:rsidRPr="009E5598" w:rsidRDefault="00DE59D6" w:rsidP="00C06521">
            <w:pPr>
              <w:jc w:val="center"/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</w:tcPr>
          <w:p w:rsidR="00977901" w:rsidRPr="009E5598" w:rsidRDefault="00DE59D6" w:rsidP="00C06521">
            <w:pPr>
              <w:jc w:val="center"/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Unaccounted</w:t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977901" w:rsidRPr="009E5598" w:rsidRDefault="00116C7F" w:rsidP="00C0652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% Accounted For</w:t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77901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Default="00977901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77901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Default="00977901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B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7901" w:rsidRDefault="00566A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  <w:r w:rsidR="00800BDF">
              <w:rPr>
                <w:rFonts w:ascii="Arial" w:hAnsi="Arial"/>
                <w:b/>
                <w:sz w:val="20"/>
              </w:rPr>
              <w:t xml:space="preserve">. </w:t>
            </w:r>
            <w:r w:rsidR="00977901">
              <w:rPr>
                <w:rFonts w:ascii="Arial" w:hAnsi="Arial"/>
                <w:b/>
                <w:sz w:val="20"/>
              </w:rPr>
              <w:t>Critical Resources</w:t>
            </w:r>
            <w:r>
              <w:rPr>
                <w:rFonts w:ascii="Arial" w:hAnsi="Arial"/>
                <w:b/>
                <w:sz w:val="20"/>
              </w:rPr>
              <w:t xml:space="preserve"> Status</w:t>
            </w:r>
            <w:r w:rsidR="00977901">
              <w:rPr>
                <w:rFonts w:ascii="Arial" w:hAnsi="Arial"/>
                <w:b/>
                <w:sz w:val="20"/>
              </w:rPr>
              <w:t xml:space="preserve">:  CG Members mobilized in response to </w:t>
            </w:r>
            <w:r w:rsidR="00DF1E10">
              <w:rPr>
                <w:rFonts w:ascii="Arial" w:hAnsi="Arial"/>
                <w:b/>
                <w:sz w:val="20"/>
              </w:rPr>
              <w:t>incident</w:t>
            </w:r>
            <w:r w:rsidR="00977901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9E5598" w:rsidTr="001E16CD">
        <w:tc>
          <w:tcPr>
            <w:tcW w:w="2448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E5598" w:rsidRDefault="009E5598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Officers (Active Duty)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Enlisted (Active Duty)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Civilian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2448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E5598" w:rsidRDefault="009E5598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Officers (Reserve)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Enlisted (Reserve)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CG Auxiliary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Pr="00504FDF" w:rsidRDefault="00566AD0" w:rsidP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  <w:r w:rsidR="00504FDF">
              <w:rPr>
                <w:rFonts w:ascii="Arial" w:hAnsi="Arial"/>
                <w:b/>
                <w:sz w:val="20"/>
              </w:rPr>
              <w:t>. Critical Resources</w:t>
            </w:r>
            <w:r>
              <w:rPr>
                <w:rFonts w:ascii="Arial" w:hAnsi="Arial"/>
                <w:b/>
                <w:sz w:val="20"/>
              </w:rPr>
              <w:t xml:space="preserve"> Status</w:t>
            </w:r>
            <w:r w:rsidR="00504FDF">
              <w:rPr>
                <w:rFonts w:ascii="Arial" w:hAnsi="Arial"/>
                <w:b/>
                <w:sz w:val="20"/>
              </w:rPr>
              <w:t xml:space="preserve">:  Personnel Casualties:  </w:t>
            </w:r>
            <w:r w:rsidR="00571B76" w:rsidRPr="00504FDF">
              <w:rPr>
                <w:rFonts w:ascii="Arial" w:hAnsi="Arial"/>
                <w:sz w:val="20"/>
              </w:rPr>
              <w:t xml:space="preserve">(i.e. reference </w:t>
            </w:r>
            <w:proofErr w:type="spellStart"/>
            <w:r w:rsidR="00571B76" w:rsidRPr="00504FDF">
              <w:rPr>
                <w:rFonts w:ascii="Arial" w:hAnsi="Arial"/>
                <w:sz w:val="20"/>
              </w:rPr>
              <w:t>msg</w:t>
            </w:r>
            <w:proofErr w:type="spellEnd"/>
            <w:r w:rsidR="00571B76" w:rsidRPr="00504FDF">
              <w:rPr>
                <w:rFonts w:ascii="Arial" w:hAnsi="Arial"/>
                <w:sz w:val="20"/>
              </w:rPr>
              <w:t xml:space="preserve"> traffic</w:t>
            </w:r>
            <w:r w:rsidR="00571B76">
              <w:rPr>
                <w:rFonts w:ascii="Arial" w:hAnsi="Arial"/>
                <w:sz w:val="20"/>
              </w:rPr>
              <w:t>. N</w:t>
            </w:r>
            <w:r w:rsidR="00571B76" w:rsidRPr="00504FDF">
              <w:rPr>
                <w:rFonts w:ascii="Arial" w:hAnsi="Arial"/>
                <w:sz w:val="20"/>
              </w:rPr>
              <w:t>o names or ID#’s)</w:t>
            </w:r>
          </w:p>
          <w:p w:rsidR="00504FDF" w:rsidRDefault="00504FDF" w:rsidP="00C06521">
            <w:pPr>
              <w:rPr>
                <w:rFonts w:ascii="Arial" w:hAnsi="Arial"/>
                <w:b/>
                <w:sz w:val="20"/>
              </w:rPr>
            </w:pPr>
          </w:p>
          <w:p w:rsidR="00504FDF" w:rsidRDefault="00504FDF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DE59D6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E59D6" w:rsidRDefault="00566A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  <w:r w:rsidR="00DE59D6">
              <w:rPr>
                <w:rFonts w:ascii="Arial" w:hAnsi="Arial"/>
                <w:b/>
                <w:sz w:val="20"/>
              </w:rPr>
              <w:t>. Attachments with clarifying information</w:t>
            </w:r>
          </w:p>
        </w:tc>
      </w:tr>
      <w:tr w:rsidR="00DE59D6" w:rsidTr="001E16CD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DE5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Oil/HAZMAT</w:t>
            </w:r>
          </w:p>
        </w:tc>
        <w:tc>
          <w:tcPr>
            <w:tcW w:w="3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5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E59D6" w:rsidRDefault="001B37F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SAR/LE</w:t>
            </w:r>
          </w:p>
        </w:tc>
      </w:tr>
      <w:tr w:rsidR="00DE59D6" w:rsidTr="001E16CD">
        <w:tc>
          <w:tcPr>
            <w:tcW w:w="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Military </w:t>
            </w:r>
            <w:proofErr w:type="spellStart"/>
            <w:r>
              <w:rPr>
                <w:rFonts w:ascii="Arial" w:hAnsi="Arial"/>
                <w:sz w:val="20"/>
              </w:rPr>
              <w:t>Outload</w:t>
            </w:r>
            <w:proofErr w:type="spellEnd"/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E59D6" w:rsidRDefault="00566A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</w:p>
        </w:tc>
      </w:tr>
      <w:tr w:rsidR="00504F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4FDF" w:rsidRDefault="00800BDF" w:rsidP="00C06521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 w:rsidR="00566AD0">
              <w:rPr>
                <w:rFonts w:ascii="Arial" w:hAnsi="Arial"/>
                <w:b/>
                <w:sz w:val="20"/>
              </w:rPr>
              <w:t>11</w:t>
            </w:r>
            <w:r w:rsidR="00504FDF">
              <w:rPr>
                <w:rFonts w:ascii="Arial" w:hAnsi="Arial"/>
                <w:b/>
                <w:sz w:val="20"/>
              </w:rPr>
              <w:t xml:space="preserve">. Critical Resource Status:  D7 </w:t>
            </w:r>
            <w:r w:rsidR="00D9463A">
              <w:rPr>
                <w:rFonts w:ascii="Arial" w:hAnsi="Arial"/>
                <w:b/>
                <w:sz w:val="20"/>
              </w:rPr>
              <w:t xml:space="preserve">Major </w:t>
            </w:r>
            <w:r w:rsidR="00504FDF">
              <w:rPr>
                <w:rFonts w:ascii="Arial" w:hAnsi="Arial"/>
                <w:b/>
                <w:sz w:val="20"/>
              </w:rPr>
              <w:t>Shore Command HURRICANE CONDITION</w:t>
            </w:r>
          </w:p>
        </w:tc>
      </w:tr>
      <w:tr w:rsidR="00504FDF" w:rsidRP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504FDF" w:rsidRPr="00504FDF" w:rsidRDefault="00504FDF" w:rsidP="00C06521">
            <w:pPr>
              <w:rPr>
                <w:rFonts w:ascii="Arial" w:hAnsi="Arial"/>
                <w:b/>
                <w:bCs/>
                <w:sz w:val="20"/>
              </w:rPr>
            </w:pPr>
            <w:r w:rsidRPr="00504FDF">
              <w:rPr>
                <w:rFonts w:ascii="Arial" w:hAnsi="Arial"/>
                <w:b/>
                <w:bCs/>
                <w:sz w:val="20"/>
              </w:rPr>
              <w:t>Unit Name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04FDF" w:rsidRPr="00504FDF" w:rsidRDefault="00504FDF" w:rsidP="00C065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04FDF">
              <w:rPr>
                <w:rFonts w:ascii="Arial" w:hAnsi="Arial"/>
                <w:b/>
                <w:bCs/>
                <w:sz w:val="20"/>
              </w:rPr>
              <w:t>HURCON</w:t>
            </w:r>
            <w:r w:rsidR="001304E4">
              <w:rPr>
                <w:rFonts w:ascii="Arial" w:hAnsi="Arial"/>
                <w:b/>
                <w:bCs/>
                <w:sz w:val="20"/>
              </w:rPr>
              <w:t xml:space="preserve"> (1,2,3 or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1304E4">
              <w:rPr>
                <w:rFonts w:ascii="Arial" w:hAnsi="Arial"/>
                <w:b/>
                <w:bCs/>
                <w:sz w:val="20"/>
              </w:rPr>
              <w:t>4)</w:t>
            </w:r>
            <w:r w:rsidR="009C36BE">
              <w:rPr>
                <w:rFonts w:ascii="Arial" w:hAnsi="Arial"/>
                <w:b/>
                <w:bCs/>
                <w:sz w:val="20"/>
              </w:rPr>
              <w:t xml:space="preserve">    Ordered/Obtained</w:t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City">
              <w:smartTag w:uri="urn:schemas-microsoft-com:office:smarttags" w:element="place">
                <w:r w:rsidR="00110635">
                  <w:rPr>
                    <w:rFonts w:ascii="Arial" w:hAnsi="Arial"/>
                    <w:sz w:val="20"/>
                  </w:rPr>
                  <w:t>Charleston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MSU </w:t>
            </w:r>
            <w:smartTag w:uri="urn:schemas-microsoft-com:office:smarttags" w:element="City">
              <w:smartTag w:uri="urn:schemas-microsoft-com:office:smarttags" w:element="place">
                <w:r w:rsidR="00110635">
                  <w:rPr>
                    <w:rFonts w:ascii="Arial" w:hAnsi="Arial"/>
                    <w:sz w:val="20"/>
                  </w:rPr>
                  <w:t>Savannah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</w:t>
            </w:r>
            <w:r w:rsidR="00504FDF">
              <w:rPr>
                <w:rFonts w:ascii="Arial" w:hAnsi="Arial"/>
                <w:sz w:val="20"/>
              </w:rPr>
              <w:t xml:space="preserve">STA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Savannah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City">
              <w:smartTag w:uri="urn:schemas-microsoft-com:office:smarttags" w:element="place">
                <w:r w:rsidR="00110635">
                  <w:rPr>
                    <w:rFonts w:ascii="Arial" w:hAnsi="Arial"/>
                    <w:sz w:val="20"/>
                  </w:rPr>
                  <w:t>Jacksonville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City">
              <w:smartTag w:uri="urn:schemas-microsoft-com:office:smarttags" w:element="place">
                <w:r w:rsidR="00110635">
                  <w:rPr>
                    <w:rFonts w:ascii="Arial" w:hAnsi="Arial"/>
                    <w:sz w:val="20"/>
                  </w:rPr>
                  <w:t>Miami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</w:t>
            </w:r>
            <w:r w:rsidR="00504FDF">
              <w:rPr>
                <w:rFonts w:ascii="Arial" w:hAnsi="Arial"/>
                <w:sz w:val="20"/>
              </w:rPr>
              <w:t xml:space="preserve">STA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Miami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Miami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Key West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San Juan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AIRSTA </w:t>
            </w:r>
            <w:proofErr w:type="spellStart"/>
            <w:r>
              <w:rPr>
                <w:rFonts w:ascii="Arial" w:hAnsi="Arial"/>
                <w:sz w:val="20"/>
              </w:rPr>
              <w:t>Borinquen</w:t>
            </w:r>
            <w:proofErr w:type="spellEnd"/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110635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St. Petersburg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E05F30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E05F30" w:rsidRDefault="00E05F30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AIRSTA </w:t>
            </w:r>
            <w:smartTag w:uri="urn:schemas-microsoft-com:office:smarttags" w:element="City">
              <w:smartTag w:uri="urn:schemas-microsoft-com:office:smarttags" w:element="place">
                <w:r w:rsidR="008370F5">
                  <w:rPr>
                    <w:rFonts w:ascii="Arial" w:hAnsi="Arial"/>
                    <w:sz w:val="20"/>
                  </w:rPr>
                  <w:t>Clearwater</w:t>
                </w:r>
              </w:smartTag>
            </w:smartTag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05F30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05F3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12. D7 Port Status</w:t>
            </w:r>
          </w:p>
        </w:tc>
      </w:tr>
      <w:tr w:rsidR="00571B76" w:rsidRPr="008370F5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571B76" w:rsidRPr="008370F5" w:rsidRDefault="00571B76" w:rsidP="00B24ACE">
            <w:pPr>
              <w:rPr>
                <w:rFonts w:ascii="Arial" w:hAnsi="Arial"/>
                <w:b/>
                <w:bCs/>
                <w:sz w:val="20"/>
              </w:rPr>
            </w:pPr>
            <w:r w:rsidRPr="008370F5">
              <w:rPr>
                <w:rFonts w:ascii="Arial" w:hAnsi="Arial"/>
                <w:b/>
                <w:bCs/>
                <w:sz w:val="20"/>
              </w:rPr>
              <w:t>Port Name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71B76" w:rsidRPr="008370F5" w:rsidRDefault="00571B76" w:rsidP="00B24AC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8370F5">
              <w:rPr>
                <w:rFonts w:ascii="Arial" w:hAnsi="Arial"/>
                <w:b/>
                <w:bCs/>
                <w:sz w:val="20"/>
              </w:rPr>
              <w:t>Port Condition</w:t>
            </w:r>
            <w:r>
              <w:rPr>
                <w:rFonts w:ascii="Arial" w:hAnsi="Arial"/>
                <w:b/>
                <w:bCs/>
                <w:sz w:val="20"/>
              </w:rPr>
              <w:t xml:space="preserve"> (4, X,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W,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Y,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or Z)</w:t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Georgetown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Charleston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r>
                <w:rPr>
                  <w:rFonts w:ascii="Arial" w:hAnsi="Arial"/>
                  <w:sz w:val="20"/>
                </w:rPr>
                <w:t>Port Royal</w:t>
              </w:r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Brunswick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Savannah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Jacksonville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Fernandina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Canaveral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Palm Beach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Port </w:t>
            </w:r>
            <w:smartTag w:uri="urn:schemas-microsoft-com:office:smarttags" w:element="place">
              <w:r>
                <w:rPr>
                  <w:rFonts w:ascii="Arial" w:hAnsi="Arial"/>
                  <w:sz w:val="20"/>
                </w:rPr>
                <w:t>Everglades</w:t>
              </w:r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Miami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Key West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Tampa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St. Petersburg</w:t>
                </w:r>
              </w:smartTag>
            </w:smartTag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</w:t>
            </w:r>
            <w:r w:rsidR="00D62137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tee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D62137">
        <w:trPr>
          <w:trHeight w:val="270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2137" w:rsidRDefault="00D6213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272DB7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.  </w:t>
            </w:r>
            <w:r w:rsidR="001E16CD">
              <w:rPr>
                <w:rFonts w:ascii="Arial" w:hAnsi="Arial"/>
                <w:b/>
                <w:sz w:val="20"/>
              </w:rPr>
              <w:t>Impact to Commercial Vessel Traffic (&gt;500 GT):</w:t>
            </w:r>
          </w:p>
        </w:tc>
      </w:tr>
      <w:tr w:rsidR="00D62137" w:rsidTr="001E16CD">
        <w:trPr>
          <w:trHeight w:val="440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Diverted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D62137" w:rsidTr="001E16CD">
        <w:trPr>
          <w:trHeight w:val="422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detained due to Port Condition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D62137" w:rsidTr="001E16CD">
        <w:trPr>
          <w:trHeight w:val="413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detained due to bridge ops or changes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1E16CD" w:rsidTr="001E16CD">
        <w:trPr>
          <w:trHeight w:val="413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16CD" w:rsidRDefault="001E16CD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14.  Significant Waterway/ATON Status (i.e. closures, restrictions, etc.)</w:t>
            </w:r>
          </w:p>
          <w:p w:rsidR="001E16CD" w:rsidRDefault="001E16CD" w:rsidP="00B24ACE">
            <w:pPr>
              <w:rPr>
                <w:rFonts w:ascii="Arial" w:hAnsi="Arial"/>
                <w:b/>
                <w:sz w:val="20"/>
              </w:rPr>
            </w:pPr>
          </w:p>
          <w:p w:rsidR="001E16CD" w:rsidRPr="001E16CD" w:rsidRDefault="001E16CD" w:rsidP="00B24ACE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360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. Operational Summary</w:t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sorties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lives saved forth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MEDEVACS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sorties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lives saved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MEDEVACS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D7 Sorties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lives saved in D7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D7 MEDEVACS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D62137" w:rsidTr="001E16CD">
        <w:trPr>
          <w:trHeight w:val="422"/>
        </w:trPr>
        <w:tc>
          <w:tcPr>
            <w:tcW w:w="7085" w:type="dxa"/>
            <w:gridSpan w:val="10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62137" w:rsidRDefault="00D62137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D7 Saves/Evac</w:t>
            </w:r>
            <w:r w:rsidR="003B6841">
              <w:rPr>
                <w:rFonts w:ascii="Arial" w:hAnsi="Arial"/>
                <w:sz w:val="20"/>
              </w:rPr>
              <w:t>uations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62137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800BDF" w:rsidRDefault="00800BDF">
      <w:pPr>
        <w:sectPr w:rsidR="00800BDF">
          <w:footerReference w:type="default" r:id="rId6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800BDF" w:rsidRDefault="00800BDF">
      <w:pPr>
        <w:sectPr w:rsidR="00800BDF">
          <w:type w:val="continuous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3"/>
        <w:gridCol w:w="2879"/>
        <w:gridCol w:w="893"/>
        <w:gridCol w:w="223"/>
        <w:gridCol w:w="1080"/>
        <w:gridCol w:w="1067"/>
        <w:gridCol w:w="1093"/>
      </w:tblGrid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. Critical Resources </w:t>
            </w:r>
            <w:r w:rsidR="00272DB7">
              <w:rPr>
                <w:rFonts w:ascii="Arial" w:hAnsi="Arial"/>
                <w:b/>
                <w:sz w:val="20"/>
              </w:rPr>
              <w:t xml:space="preserve">Status </w:t>
            </w:r>
            <w:r>
              <w:rPr>
                <w:rFonts w:ascii="Arial" w:hAnsi="Arial"/>
                <w:b/>
                <w:sz w:val="20"/>
              </w:rPr>
              <w:t>Summary</w:t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</w:t>
            </w:r>
          </w:p>
        </w:tc>
        <w:tc>
          <w:tcPr>
            <w:tcW w:w="2879" w:type="dxa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1116" w:type="dxa"/>
            <w:gridSpan w:val="2"/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Assigned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Alpha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80" w:type="dxa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Available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Bravo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67" w:type="dxa"/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Out of Service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Charlie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Ordered</w:t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pStyle w:val="Heading3"/>
            </w:pPr>
            <w:r>
              <w:t>USCG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Aircraft – </w:t>
            </w:r>
            <w:proofErr w:type="spellStart"/>
            <w:r>
              <w:rPr>
                <w:rFonts w:ascii="Arial" w:hAnsi="Arial"/>
                <w:sz w:val="20"/>
              </w:rPr>
              <w:t>Helo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- HH-60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Aircraft – </w:t>
            </w:r>
            <w:proofErr w:type="spellStart"/>
            <w:r>
              <w:rPr>
                <w:rFonts w:ascii="Arial" w:hAnsi="Arial"/>
                <w:sz w:val="20"/>
              </w:rPr>
              <w:t>Helo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- HH-65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Aircraft – </w:t>
            </w:r>
            <w:proofErr w:type="spellStart"/>
            <w:r>
              <w:rPr>
                <w:rFonts w:ascii="Arial" w:hAnsi="Arial"/>
                <w:sz w:val="20"/>
              </w:rPr>
              <w:t>Helo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- MH-68 (HITRON)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  <w:r>
              <w:rPr>
                <w:rFonts w:ascii="Arial" w:hAnsi="Arial" w:cs="Arial"/>
                <w:sz w:val="20"/>
                <w:szCs w:val="16"/>
              </w:rPr>
              <w:t xml:space="preserve"> - HU-25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  <w:r>
              <w:rPr>
                <w:rFonts w:ascii="Arial" w:hAnsi="Arial" w:cs="Arial"/>
                <w:sz w:val="20"/>
                <w:szCs w:val="16"/>
              </w:rPr>
              <w:t xml:space="preserve"> - C130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 - WLB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  <w:r>
              <w:rPr>
                <w:rFonts w:ascii="Arial" w:hAnsi="Arial" w:cs="Arial"/>
                <w:sz w:val="20"/>
                <w:szCs w:val="16"/>
              </w:rPr>
              <w:t xml:space="preserve"> - WLM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  <w:r>
              <w:rPr>
                <w:rFonts w:ascii="Arial" w:hAnsi="Arial" w:cs="Arial"/>
                <w:sz w:val="20"/>
                <w:szCs w:val="16"/>
              </w:rPr>
              <w:t xml:space="preserve"> - WPB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MLB 47’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UTB 41’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SPC (LE) 33’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RB-S 25’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UTL 25’ or less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TANB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6F7268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Boats – CG Aux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 xml:space="preserve">.  </w:t>
            </w:r>
            <w:r w:rsidR="00272DB7">
              <w:rPr>
                <w:rFonts w:ascii="Arial" w:hAnsi="Arial"/>
                <w:b/>
                <w:sz w:val="20"/>
              </w:rPr>
              <w:t>Critical Resource Status:  US</w:t>
            </w:r>
            <w:r w:rsidR="006F7268">
              <w:rPr>
                <w:rFonts w:ascii="Arial" w:hAnsi="Arial"/>
                <w:b/>
                <w:sz w:val="20"/>
              </w:rPr>
              <w:t xml:space="preserve">CG Facilities </w:t>
            </w:r>
            <w:r w:rsidR="00272DB7">
              <w:rPr>
                <w:rFonts w:ascii="Arial" w:hAnsi="Arial"/>
                <w:b/>
                <w:sz w:val="20"/>
              </w:rPr>
              <w:t>(significant damage and/or impact):</w:t>
            </w: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F638F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>
            <w:pPr>
              <w:rPr>
                <w:rFonts w:ascii="Arial" w:hAnsi="Arial"/>
                <w:sz w:val="20"/>
              </w:rPr>
            </w:pPr>
          </w:p>
        </w:tc>
      </w:tr>
      <w:tr w:rsidR="00272DB7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72DB7" w:rsidRDefault="00272DB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 xml:space="preserve">. Critical Resource Status: Communications </w:t>
            </w:r>
            <w:bookmarkStart w:id="1" w:name="OLE_LINK1"/>
            <w:bookmarkStart w:id="2" w:name="OLE_LINK2"/>
            <w:r>
              <w:rPr>
                <w:rFonts w:ascii="Arial" w:hAnsi="Arial"/>
                <w:b/>
                <w:sz w:val="20"/>
              </w:rPr>
              <w:t>(significant damage and/or impact)</w:t>
            </w:r>
            <w:bookmarkEnd w:id="1"/>
            <w:bookmarkEnd w:id="2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272DB7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2DB7" w:rsidRDefault="00272DB7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>:  (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VHF High site down or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site no DF capability)</w:t>
            </w:r>
          </w:p>
          <w:p w:rsidR="00272DB7" w:rsidRDefault="00272DB7" w:rsidP="00B24ACE">
            <w:pPr>
              <w:rPr>
                <w:rFonts w:ascii="Arial" w:hAnsi="Arial"/>
                <w:sz w:val="20"/>
              </w:rPr>
            </w:pPr>
          </w:p>
        </w:tc>
      </w:tr>
      <w:tr w:rsidR="00272DB7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DB7" w:rsidRDefault="00272DB7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272DB7" w:rsidRDefault="00272DB7" w:rsidP="00B24ACE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9</w:t>
            </w:r>
            <w:r>
              <w:rPr>
                <w:rFonts w:ascii="Arial" w:hAnsi="Arial"/>
                <w:b/>
                <w:sz w:val="20"/>
              </w:rPr>
              <w:t>. Critical Infrastructure Status (significant damage and/or impact):</w:t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1E16CD" w:rsidP="00C065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571B76">
              <w:rPr>
                <w:rFonts w:ascii="Arial" w:hAnsi="Arial"/>
                <w:b/>
                <w:sz w:val="20"/>
              </w:rPr>
              <w:t>. Environmental Response:</w:t>
            </w:r>
          </w:p>
        </w:tc>
      </w:tr>
      <w:tr w:rsidR="00571B76">
        <w:tc>
          <w:tcPr>
            <w:tcW w:w="7085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Cases Opened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7085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Cases Closed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272DB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1</w:t>
            </w:r>
            <w:r w:rsidR="00571B76">
              <w:rPr>
                <w:rFonts w:ascii="Arial" w:hAnsi="Arial"/>
                <w:b/>
                <w:sz w:val="20"/>
              </w:rPr>
              <w:t>. External and Public Affairs:</w:t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District 7: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827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4095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2</w:t>
            </w:r>
            <w:r w:rsidR="001E16CD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>. Logistics:</w:t>
            </w: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3546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1E16CD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23</w:t>
            </w:r>
            <w:r w:rsidR="00571B76" w:rsidRPr="001B37FA">
              <w:rPr>
                <w:rFonts w:ascii="Arial" w:hAnsi="Arial"/>
                <w:b/>
                <w:sz w:val="20"/>
              </w:rPr>
              <w:t xml:space="preserve">. </w:t>
            </w:r>
            <w:r w:rsidR="00571B76">
              <w:rPr>
                <w:rFonts w:ascii="Arial" w:hAnsi="Arial"/>
                <w:b/>
                <w:sz w:val="20"/>
              </w:rPr>
              <w:t>Additional Comments</w:t>
            </w:r>
            <w:r w:rsidR="00D471B4">
              <w:rPr>
                <w:rFonts w:ascii="Arial" w:hAnsi="Arial"/>
                <w:b/>
                <w:sz w:val="20"/>
              </w:rPr>
              <w:t xml:space="preserve"> </w:t>
            </w:r>
            <w:r w:rsidR="00571B76">
              <w:rPr>
                <w:rFonts w:ascii="Arial" w:hAnsi="Arial"/>
                <w:b/>
                <w:sz w:val="20"/>
              </w:rPr>
              <w:t xml:space="preserve">:  </w:t>
            </w:r>
            <w:r w:rsidR="00571B76" w:rsidRPr="00D471B4">
              <w:rPr>
                <w:rFonts w:ascii="Arial" w:hAnsi="Arial"/>
                <w:sz w:val="20"/>
              </w:rPr>
              <w:t>(</w:t>
            </w:r>
            <w:r w:rsidR="00D471B4">
              <w:rPr>
                <w:rFonts w:ascii="Arial" w:hAnsi="Arial"/>
                <w:sz w:val="20"/>
              </w:rPr>
              <w:t>R</w:t>
            </w:r>
            <w:r w:rsidR="00D471B4" w:rsidRPr="00D471B4">
              <w:rPr>
                <w:rFonts w:ascii="Arial" w:hAnsi="Arial"/>
                <w:sz w:val="20"/>
              </w:rPr>
              <w:t>eference block number</w:t>
            </w:r>
            <w:r w:rsidR="00571B76" w:rsidRPr="00D471B4">
              <w:rPr>
                <w:rFonts w:ascii="Arial" w:hAnsi="Arial"/>
                <w:sz w:val="20"/>
              </w:rPr>
              <w:t>)</w:t>
            </w:r>
          </w:p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5382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272DB7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4</w:t>
            </w:r>
            <w:r w:rsidR="00571B76" w:rsidRPr="001B37FA">
              <w:rPr>
                <w:rFonts w:ascii="Arial" w:hAnsi="Arial"/>
                <w:b/>
                <w:sz w:val="20"/>
              </w:rPr>
              <w:t xml:space="preserve">. </w:t>
            </w:r>
            <w:r w:rsidR="00571B76">
              <w:rPr>
                <w:rFonts w:ascii="Arial" w:hAnsi="Arial"/>
                <w:b/>
                <w:sz w:val="20"/>
              </w:rPr>
              <w:t>Command Comments (Strategies, concerns, etc.)</w:t>
            </w:r>
          </w:p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c>
          <w:tcPr>
            <w:tcW w:w="70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71B76" w:rsidRDefault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. Prepared by: </w:t>
            </w:r>
            <w:r w:rsidR="00DB0AB0">
              <w:rPr>
                <w:rFonts w:ascii="Arial" w:hAnsi="Arial"/>
                <w:b/>
                <w:sz w:val="20"/>
              </w:rPr>
              <w:t xml:space="preserve">(Name, phone, e-mail, HSIN </w:t>
            </w:r>
            <w:proofErr w:type="spellStart"/>
            <w:r w:rsidR="00DB0AB0">
              <w:rPr>
                <w:rFonts w:ascii="Arial" w:hAnsi="Arial"/>
                <w:b/>
                <w:sz w:val="20"/>
              </w:rPr>
              <w:t>Jabberchat</w:t>
            </w:r>
            <w:proofErr w:type="spellEnd"/>
            <w:r w:rsidR="00DB0AB0">
              <w:rPr>
                <w:rFonts w:ascii="Arial" w:hAnsi="Arial"/>
                <w:b/>
                <w:sz w:val="20"/>
              </w:rPr>
              <w:t xml:space="preserve"> Room)</w:t>
            </w:r>
          </w:p>
          <w:p w:rsidR="00DF1E10" w:rsidRDefault="00DB0AB0" w:rsidP="00DB0A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Steven Lang, 727-824-7562, steven.lang@uscg.mil, Hurricane Kirk-SSP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4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:rsidR="00571B7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571B76"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800BDF" w:rsidRDefault="00800BDF">
      <w:pPr>
        <w:rPr>
          <w:rFonts w:ascii="Arial" w:hAnsi="Arial" w:cs="Arial"/>
          <w:sz w:val="16"/>
          <w:szCs w:val="16"/>
        </w:rPr>
      </w:pPr>
    </w:p>
    <w:sectPr w:rsidR="00800BDF" w:rsidSect="0052140A">
      <w:footerReference w:type="default" r:id="rId7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CD" w:rsidRDefault="001E16CD">
      <w:r>
        <w:separator/>
      </w:r>
    </w:p>
  </w:endnote>
  <w:endnote w:type="continuationSeparator" w:id="0">
    <w:p w:rsidR="001E16CD" w:rsidRDefault="001E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CD" w:rsidRDefault="001E16CD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ICS-209H-CG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 w:rsidR="00EC35DD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EC35DD">
      <w:rPr>
        <w:rStyle w:val="PageNumber"/>
        <w:rFonts w:ascii="Arial" w:hAnsi="Arial" w:cs="Arial"/>
      </w:rPr>
      <w:fldChar w:fldCharType="separate"/>
    </w:r>
    <w:r w:rsidR="00722279">
      <w:rPr>
        <w:rStyle w:val="PageNumber"/>
        <w:rFonts w:ascii="Arial" w:hAnsi="Arial" w:cs="Arial"/>
        <w:noProof/>
      </w:rPr>
      <w:t>1</w:t>
    </w:r>
    <w:r w:rsidR="00EC35DD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__</w:t>
    </w:r>
    <w:r>
      <w:rPr>
        <w:rStyle w:val="PageNumber"/>
        <w:rFonts w:ascii="Arial" w:hAnsi="Arial" w:cs="Arial"/>
      </w:rPr>
      <w:tab/>
      <w:t xml:space="preserve">       (Rev 0</w:t>
    </w:r>
    <w:r w:rsidR="00722279">
      <w:rPr>
        <w:rStyle w:val="PageNumber"/>
        <w:rFonts w:ascii="Arial" w:hAnsi="Arial" w:cs="Arial"/>
      </w:rPr>
      <w:t>5</w:t>
    </w:r>
    <w:r>
      <w:rPr>
        <w:rStyle w:val="PageNumber"/>
        <w:rFonts w:ascii="Arial" w:hAnsi="Arial" w:cs="Arial"/>
      </w:rPr>
      <w:t>/</w:t>
    </w:r>
    <w:r w:rsidR="00722279">
      <w:rPr>
        <w:rStyle w:val="PageNumber"/>
        <w:rFonts w:ascii="Arial" w:hAnsi="Arial" w:cs="Arial"/>
      </w:rPr>
      <w:t>13</w:t>
    </w:r>
    <w:r>
      <w:rPr>
        <w:rStyle w:val="PageNumber"/>
        <w:rFonts w:ascii="Arial" w:hAnsi="Arial" w:cs="Arial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CD" w:rsidRDefault="001E16CD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ICS-209H-CG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</w:r>
    <w:r w:rsidR="00EC35DD" w:rsidRPr="00571B76">
      <w:rPr>
        <w:rStyle w:val="PageNumber"/>
        <w:rFonts w:ascii="Arial" w:hAnsi="Arial" w:cs="Arial"/>
      </w:rPr>
      <w:fldChar w:fldCharType="begin"/>
    </w:r>
    <w:r w:rsidRPr="00571B76">
      <w:rPr>
        <w:rStyle w:val="PageNumber"/>
        <w:rFonts w:ascii="Arial" w:hAnsi="Arial" w:cs="Arial"/>
      </w:rPr>
      <w:instrText xml:space="preserve"> PAGE </w:instrText>
    </w:r>
    <w:r w:rsidR="00EC35DD" w:rsidRPr="00571B76">
      <w:rPr>
        <w:rStyle w:val="PageNumber"/>
        <w:rFonts w:ascii="Arial" w:hAnsi="Arial" w:cs="Arial"/>
      </w:rPr>
      <w:fldChar w:fldCharType="separate"/>
    </w:r>
    <w:r w:rsidR="00722279">
      <w:rPr>
        <w:rStyle w:val="PageNumber"/>
        <w:rFonts w:ascii="Arial" w:hAnsi="Arial" w:cs="Arial"/>
        <w:noProof/>
      </w:rPr>
      <w:t>4</w:t>
    </w:r>
    <w:r w:rsidR="00EC35DD" w:rsidRPr="00571B76">
      <w:rPr>
        <w:rStyle w:val="PageNumber"/>
        <w:rFonts w:ascii="Arial" w:hAnsi="Arial" w:cs="Arial"/>
      </w:rPr>
      <w:fldChar w:fldCharType="end"/>
    </w:r>
    <w:r w:rsidRPr="00571B76">
      <w:rPr>
        <w:rFonts w:ascii="Arial" w:hAnsi="Arial" w:cs="Arial"/>
      </w:rPr>
      <w:t xml:space="preserve"> </w:t>
    </w:r>
    <w:r w:rsidRPr="00571B76">
      <w:rPr>
        <w:rStyle w:val="PageNumber"/>
        <w:rFonts w:ascii="Arial" w:hAnsi="Arial" w:cs="Arial"/>
      </w:rPr>
      <w:t>of _</w:t>
    </w:r>
    <w:r>
      <w:rPr>
        <w:rStyle w:val="PageNumber"/>
        <w:rFonts w:ascii="Arial" w:hAnsi="Arial" w:cs="Arial"/>
      </w:rPr>
      <w:t>__</w:t>
    </w:r>
    <w:r w:rsidRPr="00571B76"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 xml:space="preserve">       (Rev </w:t>
    </w:r>
    <w:r w:rsidR="00722279">
      <w:rPr>
        <w:rStyle w:val="PageNumber"/>
        <w:rFonts w:ascii="Arial" w:hAnsi="Arial" w:cs="Arial"/>
      </w:rPr>
      <w:t>05</w:t>
    </w:r>
    <w:r>
      <w:rPr>
        <w:rStyle w:val="PageNumber"/>
        <w:rFonts w:ascii="Arial" w:hAnsi="Arial" w:cs="Arial"/>
      </w:rPr>
      <w:t>/</w:t>
    </w:r>
    <w:r w:rsidR="00722279">
      <w:rPr>
        <w:rStyle w:val="PageNumber"/>
        <w:rFonts w:ascii="Arial" w:hAnsi="Arial" w:cs="Arial"/>
      </w:rPr>
      <w:t>13</w:t>
    </w:r>
    <w:r>
      <w:rPr>
        <w:rStyle w:val="PageNumber"/>
        <w:rFonts w:ascii="Arial" w:hAnsi="Arial" w:cs="Arial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CD" w:rsidRDefault="001E16CD">
      <w:r>
        <w:separator/>
      </w:r>
    </w:p>
  </w:footnote>
  <w:footnote w:type="continuationSeparator" w:id="0">
    <w:p w:rsidR="001E16CD" w:rsidRDefault="001E1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BDF"/>
    <w:rsid w:val="000A6FD6"/>
    <w:rsid w:val="00102E79"/>
    <w:rsid w:val="00110635"/>
    <w:rsid w:val="00116C7F"/>
    <w:rsid w:val="001304E4"/>
    <w:rsid w:val="00175E7A"/>
    <w:rsid w:val="001B37FA"/>
    <w:rsid w:val="001E16CD"/>
    <w:rsid w:val="00272DB7"/>
    <w:rsid w:val="00297941"/>
    <w:rsid w:val="003B6841"/>
    <w:rsid w:val="00504FDF"/>
    <w:rsid w:val="005071BF"/>
    <w:rsid w:val="0052140A"/>
    <w:rsid w:val="00566AD0"/>
    <w:rsid w:val="00571B76"/>
    <w:rsid w:val="00575AC7"/>
    <w:rsid w:val="00635165"/>
    <w:rsid w:val="006B1D0E"/>
    <w:rsid w:val="006F7268"/>
    <w:rsid w:val="00701458"/>
    <w:rsid w:val="00722279"/>
    <w:rsid w:val="007C1C26"/>
    <w:rsid w:val="00800BDF"/>
    <w:rsid w:val="00831BA6"/>
    <w:rsid w:val="008370F5"/>
    <w:rsid w:val="009524E4"/>
    <w:rsid w:val="00977901"/>
    <w:rsid w:val="009A717B"/>
    <w:rsid w:val="009C1945"/>
    <w:rsid w:val="009C36BE"/>
    <w:rsid w:val="009E5598"/>
    <w:rsid w:val="00A66677"/>
    <w:rsid w:val="00B24ACE"/>
    <w:rsid w:val="00C06521"/>
    <w:rsid w:val="00D2374E"/>
    <w:rsid w:val="00D471B4"/>
    <w:rsid w:val="00D62137"/>
    <w:rsid w:val="00D9463A"/>
    <w:rsid w:val="00DB0AB0"/>
    <w:rsid w:val="00DE59D6"/>
    <w:rsid w:val="00DF1E10"/>
    <w:rsid w:val="00E05F30"/>
    <w:rsid w:val="00E30D2E"/>
    <w:rsid w:val="00E36173"/>
    <w:rsid w:val="00E37651"/>
    <w:rsid w:val="00E70502"/>
    <w:rsid w:val="00E81A69"/>
    <w:rsid w:val="00E84766"/>
    <w:rsid w:val="00EC35DD"/>
    <w:rsid w:val="00F6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2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2140A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52140A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52140A"/>
    <w:pPr>
      <w:keepNext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4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4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40A"/>
  </w:style>
  <w:style w:type="paragraph" w:styleId="BalloonText">
    <w:name w:val="Balloon Text"/>
    <w:basedOn w:val="Normal"/>
    <w:semiHidden/>
    <w:rsid w:val="00566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280E5D-4165-4984-8079-B0CD72BACAFE}"/>
</file>

<file path=customXml/itemProps2.xml><?xml version="1.0" encoding="utf-8"?>
<ds:datastoreItem xmlns:ds="http://schemas.openxmlformats.org/officeDocument/2006/customXml" ds:itemID="{31A06AFA-D8C8-4ED6-9A22-DEF01C2A2A8D}"/>
</file>

<file path=customXml/itemProps3.xml><?xml version="1.0" encoding="utf-8"?>
<ds:datastoreItem xmlns:ds="http://schemas.openxmlformats.org/officeDocument/2006/customXml" ds:itemID="{C0AEA338-9F19-4AF2-9CCE-1F600338DB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693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Status Summary ICS 209</vt:lpstr>
    </vt:vector>
  </TitlesOfParts>
  <Company>USCG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Status Summary ICS 209</dc:title>
  <dc:creator>Edwards, Shaun L LCDR</dc:creator>
  <cp:lastModifiedBy>Steven Stewart (Stu)</cp:lastModifiedBy>
  <cp:revision>6</cp:revision>
  <cp:lastPrinted>2006-07-12T14:29:00Z</cp:lastPrinted>
  <dcterms:created xsi:type="dcterms:W3CDTF">2013-03-26T15:49:00Z</dcterms:created>
  <dcterms:modified xsi:type="dcterms:W3CDTF">2013-05-29T14:26:00Z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3367400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</Properties>
</file>